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288F" w14:textId="77777777" w:rsidR="0053440B" w:rsidRPr="00A57C7F" w:rsidRDefault="00364733">
      <w:r w:rsidRPr="00A57C7F">
        <w:rPr>
          <w:noProof/>
        </w:rPr>
        <w:drawing>
          <wp:anchor distT="0" distB="0" distL="0" distR="0" simplePos="0" relativeHeight="251658240" behindDoc="1" locked="0" layoutInCell="1" hidden="0" allowOverlap="1" wp14:anchorId="5C763B09" wp14:editId="3EC3B91D">
            <wp:simplePos x="0" y="0"/>
            <wp:positionH relativeFrom="column">
              <wp:posOffset>-2647944</wp:posOffset>
            </wp:positionH>
            <wp:positionV relativeFrom="paragraph">
              <wp:posOffset>-914393</wp:posOffset>
            </wp:positionV>
            <wp:extent cx="5732145" cy="4373880"/>
            <wp:effectExtent l="0" t="0" r="0" b="0"/>
            <wp:wrapNone/>
            <wp:docPr id="1597007009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57C7F">
        <w:rPr>
          <w:noProof/>
        </w:rPr>
        <w:drawing>
          <wp:anchor distT="0" distB="0" distL="0" distR="0" simplePos="0" relativeHeight="251659264" behindDoc="1" locked="0" layoutInCell="1" hidden="0" allowOverlap="1" wp14:anchorId="75A15623" wp14:editId="49727D4B">
            <wp:simplePos x="0" y="0"/>
            <wp:positionH relativeFrom="column">
              <wp:posOffset>-389883</wp:posOffset>
            </wp:positionH>
            <wp:positionV relativeFrom="paragraph">
              <wp:posOffset>-514342</wp:posOffset>
            </wp:positionV>
            <wp:extent cx="3048000" cy="834853"/>
            <wp:effectExtent l="0" t="0" r="0" b="0"/>
            <wp:wrapNone/>
            <wp:docPr id="15970070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B1D016" w14:textId="77777777" w:rsidR="0053440B" w:rsidRPr="00A57C7F" w:rsidRDefault="0053440B"/>
    <w:p w14:paraId="5C88C989" w14:textId="77777777" w:rsidR="0053440B" w:rsidRPr="00A57C7F" w:rsidRDefault="0053440B"/>
    <w:p w14:paraId="06A87C0B" w14:textId="77777777" w:rsidR="0053440B" w:rsidRPr="00A57C7F" w:rsidRDefault="00364733">
      <w:r w:rsidRPr="00A57C7F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483D7465" wp14:editId="78A731D6">
                <wp:simplePos x="0" y="0"/>
                <wp:positionH relativeFrom="column">
                  <wp:posOffset>660400</wp:posOffset>
                </wp:positionH>
                <wp:positionV relativeFrom="paragraph">
                  <wp:posOffset>45720</wp:posOffset>
                </wp:positionV>
                <wp:extent cx="4466590" cy="708660"/>
                <wp:effectExtent l="0" t="0" r="0" b="0"/>
                <wp:wrapSquare wrapText="bothSides" distT="45720" distB="45720" distL="114300" distR="114300"/>
                <wp:docPr id="1597007007" name="Rectangle 1597007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543999" w14:textId="77777777" w:rsidR="002362E2" w:rsidRPr="002362E2" w:rsidRDefault="002362E2" w:rsidP="002362E2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color w:val="16C45B"/>
                                <w:sz w:val="60"/>
                              </w:rPr>
                            </w:pPr>
                            <w:r w:rsidRPr="002362E2"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2F1233D4" w14:textId="4FE4C486" w:rsidR="0053440B" w:rsidRPr="00A57C7F" w:rsidRDefault="0053440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3D7465" id="Rectangle 1597007007" o:spid="_x0000_s1026" style="position:absolute;margin-left:52pt;margin-top:3.6pt;width:351.7pt;height:55.8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" filled="f" stroked="f">
                <v:textbox inset="2.53958mm,1.2694mm,2.53958mm,1.2694mm">
                  <w:txbxContent>
                    <w:p w14:paraId="16543999" w14:textId="77777777" w:rsidR="002362E2" w:rsidRPr="002362E2" w:rsidRDefault="002362E2" w:rsidP="002362E2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color w:val="16C45B"/>
                          <w:sz w:val="60"/>
                        </w:rPr>
                      </w:pPr>
                      <w:r w:rsidRPr="002362E2"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2F1233D4" w14:textId="4FE4C486" w:rsidR="0053440B" w:rsidRPr="00A57C7F" w:rsidRDefault="0053440B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8AB5B5C" w14:textId="77777777" w:rsidR="0053440B" w:rsidRPr="00A57C7F" w:rsidRDefault="0053440B"/>
    <w:p w14:paraId="30DC9617" w14:textId="77777777" w:rsidR="0053440B" w:rsidRPr="00A57C7F" w:rsidRDefault="00364733">
      <w:r w:rsidRPr="00A57C7F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412FD534" wp14:editId="63130C79">
                <wp:simplePos x="0" y="0"/>
                <wp:positionH relativeFrom="column">
                  <wp:posOffset>469900</wp:posOffset>
                </wp:positionH>
                <wp:positionV relativeFrom="paragraph">
                  <wp:posOffset>58420</wp:posOffset>
                </wp:positionV>
                <wp:extent cx="4724400" cy="982980"/>
                <wp:effectExtent l="0" t="0" r="0" b="0"/>
                <wp:wrapSquare wrapText="bothSides" distT="45720" distB="45720" distL="114300" distR="114300"/>
                <wp:docPr id="1597007006" name="Rectangle 1597007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1310FF" w14:textId="77777777" w:rsidR="00D94892" w:rsidRPr="00A57C7F" w:rsidRDefault="00D94892" w:rsidP="00D94892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57C7F">
                              <w:rPr>
                                <w:i/>
                                <w:color w:val="1D1D1B"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0A890297" w14:textId="387C353C" w:rsidR="0053440B" w:rsidRPr="00A57C7F" w:rsidRDefault="0053440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2FD534" id="Rectangle 1597007006" o:spid="_x0000_s1027" style="position:absolute;margin-left:37pt;margin-top:4.6pt;width:372pt;height:77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" filled="f" stroked="f">
                <v:textbox inset="2.53958mm,1.2694mm,2.53958mm,1.2694mm">
                  <w:txbxContent>
                    <w:p w14:paraId="101310FF" w14:textId="77777777" w:rsidR="00D94892" w:rsidRPr="00A57C7F" w:rsidRDefault="00D94892" w:rsidP="00D94892">
                      <w:pPr>
                        <w:spacing w:line="258" w:lineRule="auto"/>
                        <w:jc w:val="center"/>
                        <w:textDirection w:val="btLr"/>
                      </w:pPr>
                      <w:r w:rsidRPr="00A57C7F">
                        <w:rPr>
                          <w:i/>
                          <w:color w:val="1D1D1B"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0A890297" w14:textId="387C353C" w:rsidR="0053440B" w:rsidRPr="00A57C7F" w:rsidRDefault="0053440B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976B6A4" w14:textId="77777777" w:rsidR="0053440B" w:rsidRPr="00A57C7F" w:rsidRDefault="0053440B"/>
    <w:p w14:paraId="7A497396" w14:textId="77777777" w:rsidR="0053440B" w:rsidRPr="00A57C7F" w:rsidRDefault="00364733">
      <w:r w:rsidRPr="00A57C7F">
        <w:rPr>
          <w:noProof/>
        </w:rPr>
        <w:drawing>
          <wp:anchor distT="0" distB="0" distL="0" distR="0" simplePos="0" relativeHeight="251662336" behindDoc="1" locked="0" layoutInCell="1" hidden="0" allowOverlap="1" wp14:anchorId="6CD25CF7" wp14:editId="5D4555DB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1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EE442AB" w14:textId="77777777" w:rsidR="0053440B" w:rsidRPr="00A57C7F" w:rsidRDefault="0053440B"/>
    <w:p w14:paraId="45DE79A8" w14:textId="77777777" w:rsidR="0053440B" w:rsidRPr="00A57C7F" w:rsidRDefault="0053440B"/>
    <w:p w14:paraId="02EDEC4A" w14:textId="77777777" w:rsidR="0053440B" w:rsidRPr="00A57C7F" w:rsidRDefault="0053440B"/>
    <w:p w14:paraId="7C8E8694" w14:textId="77777777" w:rsidR="0053440B" w:rsidRPr="00A57C7F" w:rsidRDefault="00364733">
      <w:pPr>
        <w:tabs>
          <w:tab w:val="left" w:pos="6264"/>
        </w:tabs>
      </w:pPr>
      <w:r w:rsidRPr="00A57C7F">
        <w:tab/>
      </w:r>
    </w:p>
    <w:p w14:paraId="02CDE8B6" w14:textId="77777777" w:rsidR="0053440B" w:rsidRPr="00A57C7F" w:rsidRDefault="0053440B">
      <w:pPr>
        <w:tabs>
          <w:tab w:val="left" w:pos="6264"/>
        </w:tabs>
      </w:pPr>
    </w:p>
    <w:p w14:paraId="30654BC9" w14:textId="77777777" w:rsidR="0053440B" w:rsidRPr="00A57C7F" w:rsidRDefault="0053440B">
      <w:pPr>
        <w:tabs>
          <w:tab w:val="left" w:pos="6264"/>
        </w:tabs>
      </w:pPr>
    </w:p>
    <w:tbl>
      <w:tblPr>
        <w:tblStyle w:val="af3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53440B" w:rsidRPr="00A57C7F" w14:paraId="14929D5B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9244E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53440B" w:rsidRPr="00A57C7F" w14:paraId="1F6D0840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7AB5771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t>Modul</w:t>
            </w:r>
          </w:p>
        </w:tc>
        <w:tc>
          <w:tcPr>
            <w:tcW w:w="7512" w:type="dxa"/>
          </w:tcPr>
          <w:p w14:paraId="63466A68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b/>
                <w:i/>
              </w:rPr>
              <w:t>Modul 2: TINKER okvir - autentični principi učenja i praktični vodič</w:t>
            </w:r>
          </w:p>
        </w:tc>
      </w:tr>
      <w:tr w:rsidR="0053440B" w:rsidRPr="00A57C7F" w14:paraId="0E25C8F2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4E24B61" w14:textId="77777777" w:rsidR="0053440B" w:rsidRPr="00A57C7F" w:rsidRDefault="00364733">
            <w:r w:rsidRPr="00A57C7F">
              <w:t>Jedinica</w:t>
            </w:r>
          </w:p>
        </w:tc>
        <w:tc>
          <w:tcPr>
            <w:tcW w:w="7512" w:type="dxa"/>
          </w:tcPr>
          <w:p w14:paraId="687290B1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2.1:</w:t>
            </w:r>
            <w:r w:rsidRPr="00A57C7F">
              <w:rPr>
                <w:b/>
              </w:rPr>
              <w:t xml:space="preserve"> </w:t>
            </w:r>
            <w:r w:rsidRPr="00A57C7F">
              <w:rPr>
                <w:i/>
              </w:rPr>
              <w:t>Razumijevanje autentičnog učenja - od teorije do prakse</w:t>
            </w:r>
          </w:p>
        </w:tc>
      </w:tr>
      <w:tr w:rsidR="0053440B" w:rsidRPr="00A57C7F" w14:paraId="2FDD7F6C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A9A9BF1" w14:textId="77777777" w:rsidR="0053440B" w:rsidRPr="00A57C7F" w:rsidRDefault="00364733">
            <w:r w:rsidRPr="00A57C7F">
              <w:t>Ciljna skupina</w:t>
            </w:r>
          </w:p>
        </w:tc>
        <w:tc>
          <w:tcPr>
            <w:tcW w:w="7512" w:type="dxa"/>
          </w:tcPr>
          <w:p w14:paraId="785D56F2" w14:textId="1E3B8549" w:rsidR="0053440B" w:rsidRPr="00A57C7F" w:rsidRDefault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Učitelji koji poučavaju učenike starosti 1</w:t>
            </w:r>
            <w:r w:rsidR="00567A80">
              <w:t>2</w:t>
            </w:r>
            <w:r w:rsidRPr="00A57C7F">
              <w:t xml:space="preserve"> do 1</w:t>
            </w:r>
            <w:r w:rsidR="00567A80">
              <w:t>4</w:t>
            </w:r>
            <w:r w:rsidRPr="00A57C7F">
              <w:t xml:space="preserve"> godina</w:t>
            </w:r>
          </w:p>
        </w:tc>
      </w:tr>
      <w:tr w:rsidR="0053440B" w:rsidRPr="00A57C7F" w14:paraId="716D58C6" w14:textId="77777777" w:rsidTr="0053440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6E0F4D" w14:textId="77777777" w:rsidR="0053440B" w:rsidRPr="00A57C7F" w:rsidRDefault="00364733">
            <w:r w:rsidRPr="00A57C7F">
              <w:t>Trajanje</w:t>
            </w:r>
          </w:p>
        </w:tc>
        <w:tc>
          <w:tcPr>
            <w:tcW w:w="7512" w:type="dxa"/>
          </w:tcPr>
          <w:p w14:paraId="1C4DD83D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90 minuta</w:t>
            </w:r>
          </w:p>
        </w:tc>
      </w:tr>
      <w:tr w:rsidR="0053440B" w:rsidRPr="00A57C7F" w14:paraId="4D3E5A85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AF3A21D" w14:textId="77777777" w:rsidR="0053440B" w:rsidRPr="00A57C7F" w:rsidRDefault="00364733">
            <w:r w:rsidRPr="00A57C7F">
              <w:t>Preduvjeti</w:t>
            </w:r>
          </w:p>
        </w:tc>
        <w:tc>
          <w:tcPr>
            <w:tcW w:w="7512" w:type="dxa"/>
          </w:tcPr>
          <w:p w14:paraId="3F9EE184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/</w:t>
            </w:r>
          </w:p>
        </w:tc>
      </w:tr>
      <w:tr w:rsidR="0053440B" w:rsidRPr="00A57C7F" w14:paraId="7BC6D201" w14:textId="77777777" w:rsidTr="0053440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C238ACA" w14:textId="77777777" w:rsidR="0053440B" w:rsidRPr="00A57C7F" w:rsidRDefault="00364733">
            <w:r w:rsidRPr="00A57C7F">
              <w:t>ECTS bodovi</w:t>
            </w:r>
          </w:p>
        </w:tc>
        <w:tc>
          <w:tcPr>
            <w:tcW w:w="7512" w:type="dxa"/>
          </w:tcPr>
          <w:p w14:paraId="2A90457F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0,06</w:t>
            </w:r>
          </w:p>
        </w:tc>
      </w:tr>
    </w:tbl>
    <w:p w14:paraId="15736B66" w14:textId="77777777" w:rsidR="0053440B" w:rsidRPr="00A57C7F" w:rsidRDefault="0053440B">
      <w:pPr>
        <w:tabs>
          <w:tab w:val="left" w:pos="6264"/>
        </w:tabs>
        <w:spacing w:after="0"/>
      </w:pPr>
    </w:p>
    <w:tbl>
      <w:tblPr>
        <w:tblStyle w:val="af4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53440B" w:rsidRPr="00A57C7F" w14:paraId="7FC77143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BE546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D94892" w:rsidRPr="00A57C7F" w14:paraId="4FE67E92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1511872" w14:textId="77777777" w:rsidR="00D94892" w:rsidRPr="00A57C7F" w:rsidRDefault="00D94892" w:rsidP="00D94892">
            <w:pPr>
              <w:rPr>
                <w:color w:val="F2F2F2"/>
                <w:sz w:val="24"/>
                <w:szCs w:val="24"/>
              </w:rPr>
            </w:pPr>
            <w:r w:rsidRPr="00A57C7F">
              <w:t>1</w:t>
            </w:r>
          </w:p>
        </w:tc>
        <w:tc>
          <w:tcPr>
            <w:tcW w:w="8646" w:type="dxa"/>
          </w:tcPr>
          <w:p w14:paraId="3F237FB1" w14:textId="059AB0B1" w:rsidR="00D94892" w:rsidRPr="00A57C7F" w:rsidRDefault="00D94892" w:rsidP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Definirati i artikulirati filozofiju iza modela autentičnog učenja.</w:t>
            </w:r>
          </w:p>
        </w:tc>
      </w:tr>
      <w:tr w:rsidR="00D94892" w:rsidRPr="00A57C7F" w14:paraId="799ECEEE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89275A3" w14:textId="77777777" w:rsidR="00D94892" w:rsidRPr="00A57C7F" w:rsidRDefault="00D94892" w:rsidP="00D94892">
            <w:r w:rsidRPr="00A57C7F">
              <w:t>2</w:t>
            </w:r>
          </w:p>
        </w:tc>
        <w:tc>
          <w:tcPr>
            <w:tcW w:w="8646" w:type="dxa"/>
          </w:tcPr>
          <w:p w14:paraId="05B7DCD0" w14:textId="33E2F8DF" w:rsidR="00D94892" w:rsidRPr="00A57C7F" w:rsidRDefault="00D94892" w:rsidP="00D94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Točno navesti 9 osnovnih elemenata autentičnog učenja i opisati njihovu ulogu u oblikovanju nastavnog plana kroz kratko usmeno objašnjenje.</w:t>
            </w:r>
          </w:p>
        </w:tc>
      </w:tr>
      <w:tr w:rsidR="00D94892" w:rsidRPr="00A57C7F" w14:paraId="41A54D57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C758994" w14:textId="77777777" w:rsidR="00D94892" w:rsidRPr="00A57C7F" w:rsidRDefault="00D94892" w:rsidP="00D94892">
            <w:r w:rsidRPr="00A57C7F">
              <w:t>3</w:t>
            </w:r>
          </w:p>
        </w:tc>
        <w:tc>
          <w:tcPr>
            <w:tcW w:w="8646" w:type="dxa"/>
          </w:tcPr>
          <w:p w14:paraId="242BDC0B" w14:textId="3088FB8C" w:rsidR="00D94892" w:rsidRPr="00A57C7F" w:rsidRDefault="00D94892" w:rsidP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Razviti nastavni plan ili obrazovnu aktivnost za temu iz informatike koja integrira elemente autentičnog učenja.</w:t>
            </w:r>
          </w:p>
        </w:tc>
      </w:tr>
    </w:tbl>
    <w:p w14:paraId="7D94D70C" w14:textId="77777777" w:rsidR="0053440B" w:rsidRPr="00A57C7F" w:rsidRDefault="0053440B">
      <w:pPr>
        <w:tabs>
          <w:tab w:val="left" w:pos="6264"/>
        </w:tabs>
        <w:spacing w:after="0"/>
      </w:pPr>
    </w:p>
    <w:tbl>
      <w:tblPr>
        <w:tblStyle w:val="af5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53440B" w:rsidRPr="00A57C7F" w14:paraId="05B60442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520ADC66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53440B" w:rsidRPr="00A57C7F" w14:paraId="75C4CE4A" w14:textId="77777777" w:rsidTr="0053440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2CE0B3B" w14:textId="77777777" w:rsidR="0053440B" w:rsidRPr="00A57C7F" w:rsidRDefault="00364733">
            <w:pPr>
              <w:jc w:val="center"/>
            </w:pPr>
            <w:r w:rsidRPr="00A57C7F">
              <w:t>√</w:t>
            </w:r>
          </w:p>
        </w:tc>
        <w:tc>
          <w:tcPr>
            <w:tcW w:w="3969" w:type="dxa"/>
          </w:tcPr>
          <w:p w14:paraId="25919334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Učenje kroz djelovanje</w:t>
            </w:r>
          </w:p>
        </w:tc>
        <w:tc>
          <w:tcPr>
            <w:tcW w:w="567" w:type="dxa"/>
            <w:vAlign w:val="center"/>
          </w:tcPr>
          <w:p w14:paraId="5CC8F147" w14:textId="77777777" w:rsidR="0053440B" w:rsidRPr="00A57C7F" w:rsidRDefault="003647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√</w:t>
            </w:r>
          </w:p>
        </w:tc>
        <w:tc>
          <w:tcPr>
            <w:tcW w:w="3973" w:type="dxa"/>
          </w:tcPr>
          <w:p w14:paraId="23DD2442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Učenje od vršnjaka</w:t>
            </w:r>
          </w:p>
        </w:tc>
      </w:tr>
      <w:tr w:rsidR="0053440B" w:rsidRPr="00A57C7F" w14:paraId="543BB718" w14:textId="77777777" w:rsidTr="0053440B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A2AF6AE" w14:textId="77777777" w:rsidR="0053440B" w:rsidRPr="00A57C7F" w:rsidRDefault="0053440B">
            <w:pPr>
              <w:jc w:val="center"/>
            </w:pPr>
          </w:p>
        </w:tc>
        <w:tc>
          <w:tcPr>
            <w:tcW w:w="3969" w:type="dxa"/>
          </w:tcPr>
          <w:p w14:paraId="7D46262F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Učenje temeljeno na projektima</w:t>
            </w:r>
          </w:p>
        </w:tc>
        <w:tc>
          <w:tcPr>
            <w:tcW w:w="567" w:type="dxa"/>
            <w:vAlign w:val="center"/>
          </w:tcPr>
          <w:p w14:paraId="0733C307" w14:textId="77777777" w:rsidR="0053440B" w:rsidRPr="00A57C7F" w:rsidRDefault="005344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67CD90DF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Praktično učenje</w:t>
            </w:r>
          </w:p>
        </w:tc>
      </w:tr>
      <w:tr w:rsidR="0053440B" w:rsidRPr="00A57C7F" w14:paraId="5E8E4B11" w14:textId="77777777" w:rsidTr="0053440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1EBE5C5" w14:textId="77777777" w:rsidR="0053440B" w:rsidRPr="00A57C7F" w:rsidRDefault="00364733">
            <w:pPr>
              <w:jc w:val="center"/>
            </w:pPr>
            <w:r w:rsidRPr="00A57C7F">
              <w:lastRenderedPageBreak/>
              <w:t>√</w:t>
            </w:r>
          </w:p>
        </w:tc>
        <w:tc>
          <w:tcPr>
            <w:tcW w:w="3969" w:type="dxa"/>
          </w:tcPr>
          <w:p w14:paraId="21DA6613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Strategije aktivnog učenja</w:t>
            </w:r>
          </w:p>
        </w:tc>
        <w:tc>
          <w:tcPr>
            <w:tcW w:w="567" w:type="dxa"/>
            <w:vAlign w:val="center"/>
          </w:tcPr>
          <w:p w14:paraId="528AA085" w14:textId="77777777" w:rsidR="0053440B" w:rsidRPr="00A57C7F" w:rsidRDefault="003647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√</w:t>
            </w:r>
          </w:p>
        </w:tc>
        <w:tc>
          <w:tcPr>
            <w:tcW w:w="3973" w:type="dxa"/>
          </w:tcPr>
          <w:p w14:paraId="2B3D024F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Suradničko učenje</w:t>
            </w:r>
          </w:p>
        </w:tc>
      </w:tr>
      <w:tr w:rsidR="0053440B" w:rsidRPr="00A57C7F" w14:paraId="29782A0F" w14:textId="77777777" w:rsidTr="0053440B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3E2B820" w14:textId="77777777" w:rsidR="0053440B" w:rsidRPr="00A57C7F" w:rsidRDefault="0053440B">
            <w:pPr>
              <w:jc w:val="center"/>
            </w:pPr>
          </w:p>
        </w:tc>
        <w:tc>
          <w:tcPr>
            <w:tcW w:w="3969" w:type="dxa"/>
          </w:tcPr>
          <w:p w14:paraId="7BBE5B25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Kombinirano učenje</w:t>
            </w:r>
          </w:p>
        </w:tc>
        <w:tc>
          <w:tcPr>
            <w:tcW w:w="567" w:type="dxa"/>
            <w:vAlign w:val="center"/>
          </w:tcPr>
          <w:p w14:paraId="50BB8B22" w14:textId="77777777" w:rsidR="0053440B" w:rsidRPr="00A57C7F" w:rsidRDefault="005344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45D57862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F24EDB" w14:textId="77777777" w:rsidR="0053440B" w:rsidRPr="00A57C7F" w:rsidRDefault="0053440B">
      <w:pPr>
        <w:tabs>
          <w:tab w:val="left" w:pos="6264"/>
        </w:tabs>
        <w:spacing w:after="0"/>
      </w:pPr>
    </w:p>
    <w:tbl>
      <w:tblPr>
        <w:tblStyle w:val="a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440B" w:rsidRPr="00A57C7F" w14:paraId="57113220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7CD06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53440B" w:rsidRPr="00A57C7F" w14:paraId="512BA728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9BCE964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t>Potreban materijal</w:t>
            </w:r>
          </w:p>
        </w:tc>
        <w:tc>
          <w:tcPr>
            <w:tcW w:w="6945" w:type="dxa"/>
          </w:tcPr>
          <w:p w14:paraId="6F526D27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 xml:space="preserve">Računalo, projekcijsko platno i pristup internetu. </w:t>
            </w:r>
            <w:r w:rsidRPr="00A57C7F">
              <w:br/>
              <w:t>Materijali za aktivnost 3.</w:t>
            </w:r>
          </w:p>
          <w:p w14:paraId="48326A7A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Olovke, papir</w:t>
            </w:r>
          </w:p>
        </w:tc>
      </w:tr>
      <w:tr w:rsidR="0053440B" w:rsidRPr="00A57C7F" w14:paraId="5C297F38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2B88565" w14:textId="77777777" w:rsidR="0053440B" w:rsidRPr="00A57C7F" w:rsidRDefault="00364733">
            <w:r w:rsidRPr="00A57C7F">
              <w:t>Dodatni resursi</w:t>
            </w:r>
          </w:p>
        </w:tc>
        <w:tc>
          <w:tcPr>
            <w:tcW w:w="6945" w:type="dxa"/>
          </w:tcPr>
          <w:p w14:paraId="4BE241B1" w14:textId="77777777" w:rsidR="0053440B" w:rsidRPr="00A57C7F" w:rsidRDefault="00364733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 xml:space="preserve">Sveučilište u New Hampshireu: Centar za resurse Laboratorija za podučavanje i učenje </w:t>
            </w:r>
            <w:hyperlink r:id="rId11">
              <w:r w:rsidR="0053440B" w:rsidRPr="00A57C7F">
                <w:rPr>
                  <w:color w:val="1155CC"/>
                  <w:u w:val="single"/>
                </w:rPr>
                <w:t>https://www.unh.edu/teaching-learning-resource-hub/resources/all?field_unh_resource_category_target_id=All&amp;field_unh_resource_topic_target_id=57&amp;combine=</w:t>
              </w:r>
            </w:hyperlink>
          </w:p>
          <w:p w14:paraId="41FF0083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C379EE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02666E" w14:textId="77777777" w:rsidR="0053440B" w:rsidRPr="00A57C7F" w:rsidRDefault="0053440B">
      <w:pPr>
        <w:tabs>
          <w:tab w:val="left" w:pos="1620"/>
        </w:tabs>
        <w:spacing w:after="0"/>
      </w:pPr>
    </w:p>
    <w:tbl>
      <w:tblPr>
        <w:tblStyle w:val="af7"/>
        <w:tblpPr w:leftFromText="180" w:rightFromText="180" w:vertAnchor="text" w:tblpY="224"/>
        <w:tblW w:w="906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6930"/>
      </w:tblGrid>
      <w:tr w:rsidR="0053440B" w:rsidRPr="00A57C7F" w14:paraId="24C48220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050B1" w14:textId="2964D7D2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SADRŽAJ CJELINE</w:t>
            </w:r>
          </w:p>
        </w:tc>
      </w:tr>
      <w:tr w:rsidR="0053440B" w:rsidRPr="00A57C7F" w14:paraId="3AD6BCF8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</w:tcPr>
          <w:p w14:paraId="21C0C7B7" w14:textId="77777777" w:rsidR="0053440B" w:rsidRPr="00A57C7F" w:rsidRDefault="00364733">
            <w:r w:rsidRPr="00A57C7F">
              <w:t>Uvod</w:t>
            </w:r>
          </w:p>
        </w:tc>
        <w:tc>
          <w:tcPr>
            <w:tcW w:w="6930" w:type="dxa"/>
          </w:tcPr>
          <w:p w14:paraId="7BBA72E5" w14:textId="45464CFA" w:rsidR="0053440B" w:rsidRPr="00A57C7F" w:rsidRDefault="00D94892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Pozdravite polaznike i objasnite ciljeve lekcije. Dajte pregled onoga što mogu očekivati tijekom lekcije (Prikaznice 3 i 4). Prođite kroz uvodni Prikaznica s pregledom jedinice (Prikaznica 5).</w:t>
            </w:r>
          </w:p>
        </w:tc>
      </w:tr>
      <w:tr w:rsidR="0053440B" w:rsidRPr="00A57C7F" w14:paraId="00C55378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 w:val="restart"/>
          </w:tcPr>
          <w:p w14:paraId="5B1C40A5" w14:textId="77777777" w:rsidR="0053440B" w:rsidRPr="00A57C7F" w:rsidRDefault="00364733">
            <w:r w:rsidRPr="00A57C7F">
              <w:t>Aktivnosti</w:t>
            </w:r>
          </w:p>
          <w:p w14:paraId="65E8EFE0" w14:textId="77777777" w:rsidR="0053440B" w:rsidRPr="00A57C7F" w:rsidRDefault="0053440B"/>
        </w:tc>
        <w:tc>
          <w:tcPr>
            <w:tcW w:w="6930" w:type="dxa"/>
          </w:tcPr>
          <w:p w14:paraId="344760D5" w14:textId="73AC74B4" w:rsidR="0053440B" w:rsidRPr="00A57C7F" w:rsidRDefault="00364733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 w:rsidRPr="00A57C7F">
              <w:rPr>
                <w:i w:val="0"/>
                <w:u w:val="single"/>
              </w:rPr>
              <w:t xml:space="preserve">1. </w:t>
            </w:r>
            <w:r w:rsidR="00D94892" w:rsidRPr="00A57C7F">
              <w:rPr>
                <w:i w:val="0"/>
                <w:u w:val="single"/>
              </w:rPr>
              <w:t>Uvodna aktivnost</w:t>
            </w:r>
            <w:r w:rsidRPr="00A57C7F">
              <w:rPr>
                <w:i w:val="0"/>
                <w:u w:val="single"/>
              </w:rPr>
              <w:t xml:space="preserve"> (10 min)</w:t>
            </w:r>
          </w:p>
          <w:p w14:paraId="315A99E8" w14:textId="52D66CD2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br/>
            </w:r>
            <w:r w:rsidR="00D94892" w:rsidRPr="00A57C7F">
              <w:t>Prikaznica</w:t>
            </w:r>
            <w:r w:rsidRPr="00A57C7F">
              <w:t xml:space="preserve"> 6:</w:t>
            </w:r>
          </w:p>
          <w:p w14:paraId="7BCF1A8A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3A285A" w14:textId="77777777" w:rsidR="0053440B" w:rsidRPr="00A57C7F" w:rsidRDefault="00364733">
            <w:pPr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Zamolite učenike da se podijele u grupe od 3 ili 4 osobe. U grupama ih zamolite da rasprave o svojim iskustvima u tradicionalnom školskom okruženju, uglavnom usmjerenom na mehaničko pamćenje i učenje temeljeno na predavanjima. Usredotočite raspravu na to povećava li ili smanjuje tradicionalni pristup interes za gradivo.</w:t>
            </w:r>
          </w:p>
          <w:p w14:paraId="792AE713" w14:textId="3A062071" w:rsidR="0053440B" w:rsidRPr="00A57C7F" w:rsidRDefault="00364733">
            <w:pPr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Zamolite sudionike da rasprave o tome koliko su često predavali lekciju koja je koristila rješavanje problema iz stvarnog života koristeći stvarni i praktični kontekst.</w:t>
            </w:r>
          </w:p>
          <w:p w14:paraId="7DEFB0B2" w14:textId="79918B69" w:rsidR="0053440B" w:rsidRPr="00A57C7F" w:rsidRDefault="00D94892">
            <w:pPr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Zajednički razmislite o prednostima korištenja primjera iz stvarnog života u poučavanju i učenju.</w:t>
            </w:r>
          </w:p>
          <w:p w14:paraId="6F5A92F9" w14:textId="7230C370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br/>
            </w:r>
            <w:r w:rsidRPr="00A57C7F">
              <w:rPr>
                <w:b/>
              </w:rPr>
              <w:t xml:space="preserve">Ishod: </w:t>
            </w:r>
            <w:r w:rsidRPr="00A57C7F">
              <w:t xml:space="preserve">Potaknuti </w:t>
            </w:r>
            <w:r w:rsidR="00D94892" w:rsidRPr="00A57C7F">
              <w:t>polaznike</w:t>
            </w:r>
            <w:r w:rsidRPr="00A57C7F">
              <w:t xml:space="preserve"> da razmisle o tradicionalnim metodama učenja i uoče pozitivne mogućnosti povezane s autentičnim pristupima učenju.</w:t>
            </w:r>
            <w:r w:rsidRPr="00A57C7F">
              <w:br/>
            </w:r>
          </w:p>
        </w:tc>
      </w:tr>
      <w:tr w:rsidR="0053440B" w:rsidRPr="00A57C7F" w14:paraId="7092B2E5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2D1FE38F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30" w:type="dxa"/>
          </w:tcPr>
          <w:p w14:paraId="3B69AAEF" w14:textId="06EAD441" w:rsidR="0053440B" w:rsidRPr="00A57C7F" w:rsidRDefault="00364733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1" w:name="_heading=h.mh0k73rk538b" w:colFirst="0" w:colLast="0"/>
            <w:bookmarkEnd w:id="1"/>
            <w:r w:rsidRPr="00A57C7F">
              <w:rPr>
                <w:i w:val="0"/>
                <w:u w:val="single"/>
              </w:rPr>
              <w:t xml:space="preserve">2. </w:t>
            </w:r>
            <w:r w:rsidRPr="00A57C7F">
              <w:rPr>
                <w:i w:val="0"/>
                <w:szCs w:val="26"/>
                <w:u w:val="single"/>
              </w:rPr>
              <w:t>Definicij</w:t>
            </w:r>
            <w:r w:rsidR="00D94892" w:rsidRPr="00A57C7F">
              <w:rPr>
                <w:i w:val="0"/>
                <w:szCs w:val="26"/>
                <w:u w:val="single"/>
              </w:rPr>
              <w:t>a</w:t>
            </w:r>
            <w:r w:rsidRPr="00A57C7F">
              <w:rPr>
                <w:i w:val="0"/>
                <w:szCs w:val="26"/>
                <w:u w:val="single"/>
              </w:rPr>
              <w:t xml:space="preserve"> </w:t>
            </w:r>
            <w:r w:rsidRPr="00A57C7F">
              <w:rPr>
                <w:i w:val="0"/>
                <w:u w:val="single"/>
              </w:rPr>
              <w:t>i temelji autentičnog učenja (10 min)</w:t>
            </w:r>
          </w:p>
          <w:p w14:paraId="5FCF6AD3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3421AA3" w14:textId="7E81A567" w:rsidR="0053440B" w:rsidRPr="00A57C7F" w:rsidRDefault="00364733">
            <w:pPr>
              <w:numPr>
                <w:ilvl w:val="0"/>
                <w:numId w:val="8"/>
              </w:num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 xml:space="preserve">Prođite kroz </w:t>
            </w:r>
            <w:r w:rsidR="00D94892" w:rsidRPr="00A57C7F">
              <w:t>Prikaznic</w:t>
            </w:r>
            <w:r w:rsidRPr="00A57C7F">
              <w:t xml:space="preserve">e 7-10 o teoriji i temeljima autentičnog učenja. Uključite </w:t>
            </w:r>
            <w:r w:rsidR="00D94892" w:rsidRPr="00A57C7F">
              <w:t>polaznike po potrebi u razgovor.</w:t>
            </w:r>
          </w:p>
          <w:p w14:paraId="0A04ADF8" w14:textId="77777777" w:rsidR="0053440B" w:rsidRPr="00A57C7F" w:rsidRDefault="00364733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b/>
              </w:rPr>
              <w:lastRenderedPageBreak/>
              <w:t xml:space="preserve">Ishod: </w:t>
            </w:r>
            <w:r w:rsidRPr="00A57C7F">
              <w:t>Upoznati učenike s teorijom i definicijom autentičnog učenja.</w:t>
            </w:r>
          </w:p>
        </w:tc>
      </w:tr>
      <w:tr w:rsidR="0053440B" w:rsidRPr="00A57C7F" w14:paraId="7C698A4D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46E5F70C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30" w:type="dxa"/>
          </w:tcPr>
          <w:p w14:paraId="7F436AEF" w14:textId="77777777" w:rsidR="0053440B" w:rsidRPr="00A57C7F" w:rsidRDefault="00364733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2" w:name="_heading=h.vt98q3ghbsbr" w:colFirst="0" w:colLast="0"/>
            <w:bookmarkEnd w:id="2"/>
            <w:r w:rsidRPr="00A57C7F">
              <w:rPr>
                <w:i w:val="0"/>
                <w:u w:val="single"/>
              </w:rPr>
              <w:t>3. Autentično učenje u obrazovanju (15 min)</w:t>
            </w:r>
          </w:p>
          <w:p w14:paraId="586A6263" w14:textId="00911EB6" w:rsidR="0053440B" w:rsidRPr="00A57C7F" w:rsidRDefault="00364733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br/>
            </w:r>
            <w:r w:rsidR="00D94892" w:rsidRPr="00A57C7F">
              <w:t>Prikaznice</w:t>
            </w:r>
            <w:r w:rsidRPr="00A57C7F">
              <w:t xml:space="preserve"> 11 i 12 :.</w:t>
            </w:r>
          </w:p>
          <w:p w14:paraId="044D4AB5" w14:textId="6C582D42" w:rsidR="0053440B" w:rsidRPr="00A57C7F" w:rsidRDefault="00D94892">
            <w:pPr>
              <w:numPr>
                <w:ilvl w:val="0"/>
                <w:numId w:val="2"/>
              </w:num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Pogledajte video studiju slučaja škole Twin Rivers Public Charter School iz Washingtona DC i njihov autentični kurikulum:</w:t>
            </w:r>
          </w:p>
          <w:p w14:paraId="2437B3F5" w14:textId="77777777" w:rsidR="0053440B" w:rsidRPr="00A57C7F" w:rsidRDefault="0053440B">
            <w:pPr>
              <w:spacing w:after="200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>
              <w:r w:rsidRPr="00A57C7F">
                <w:rPr>
                  <w:color w:val="1155CC"/>
                  <w:u w:val="single"/>
                </w:rPr>
                <w:t>https://www.youtube.com/watch?v=G3IL0J3XMbA</w:t>
              </w:r>
            </w:hyperlink>
          </w:p>
          <w:p w14:paraId="07FF8C4F" w14:textId="423A7212" w:rsidR="0053440B" w:rsidRPr="00A57C7F" w:rsidRDefault="00D94892">
            <w:pPr>
              <w:numPr>
                <w:ilvl w:val="0"/>
                <w:numId w:val="2"/>
              </w:num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Raspravite pitanja prikazana na prikaznicama.</w:t>
            </w:r>
          </w:p>
          <w:p w14:paraId="71B65F0E" w14:textId="77777777" w:rsidR="0053440B" w:rsidRPr="00A57C7F" w:rsidRDefault="00364733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b/>
              </w:rPr>
              <w:t xml:space="preserve">Ishod: </w:t>
            </w:r>
            <w:r w:rsidRPr="00A57C7F">
              <w:t>Prikazati praktičnu primjenu autentičnog učenja u stvarnom školskom okruženju.</w:t>
            </w:r>
          </w:p>
        </w:tc>
      </w:tr>
      <w:tr w:rsidR="0053440B" w:rsidRPr="00A57C7F" w14:paraId="24C4C953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77EBB3AA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30" w:type="dxa"/>
          </w:tcPr>
          <w:p w14:paraId="28587F2A" w14:textId="51FF9151" w:rsidR="0053440B" w:rsidRPr="00A57C7F" w:rsidRDefault="00364733">
            <w:pPr>
              <w:pStyle w:val="Heading3"/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3" w:name="_heading=h.i36wnviik326" w:colFirst="0" w:colLast="0"/>
            <w:bookmarkEnd w:id="3"/>
            <w:r w:rsidRPr="00A57C7F">
              <w:rPr>
                <w:i w:val="0"/>
                <w:u w:val="single"/>
              </w:rPr>
              <w:t xml:space="preserve">4. </w:t>
            </w:r>
            <w:r w:rsidR="00D94892" w:rsidRPr="00A57C7F">
              <w:rPr>
                <w:i w:val="0"/>
                <w:u w:val="single"/>
              </w:rPr>
              <w:t xml:space="preserve"> Model autentičnog učenja – Jigsaw aktivnost </w:t>
            </w:r>
            <w:r w:rsidRPr="00A57C7F">
              <w:rPr>
                <w:i w:val="0"/>
                <w:u w:val="single"/>
              </w:rPr>
              <w:t>(40 min)</w:t>
            </w:r>
          </w:p>
          <w:p w14:paraId="66133237" w14:textId="77777777" w:rsidR="0053440B" w:rsidRPr="00A57C7F" w:rsidRDefault="0053440B">
            <w:pPr>
              <w:pStyle w:val="Heading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" w:name="_heading=h.8cm90stwg7m" w:colFirst="0" w:colLast="0"/>
            <w:bookmarkEnd w:id="4"/>
          </w:p>
          <w:p w14:paraId="097A5E85" w14:textId="2A383689" w:rsidR="0053440B" w:rsidRPr="00A57C7F" w:rsidRDefault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Prikaznica 13:</w:t>
            </w:r>
          </w:p>
          <w:p w14:paraId="1C6390EA" w14:textId="15CD6A7B" w:rsidR="0053440B" w:rsidRPr="00A57C7F" w:rsidRDefault="00D94892" w:rsidP="00D94892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● Podijelite polaznike u 9 grupa (po jedan element po grupi). Ako je broj polaznika manji, formirajte 3 grupe koje će obraditi po 3 elementa.</w:t>
            </w:r>
            <w:r w:rsidRPr="00A57C7F">
              <w:rPr>
                <w:rFonts w:asciiTheme="minorHAnsi" w:hAnsiTheme="minorHAnsi" w:cstheme="minorHAnsi"/>
              </w:rPr>
              <w:br/>
              <w:t>● Podijelite radne listove sa slajdova 14–22. Svaka grupa proučava svoj element, upute za provedbu i primjere korištenja.</w:t>
            </w:r>
            <w:r w:rsidRPr="00A57C7F">
              <w:rPr>
                <w:rFonts w:asciiTheme="minorHAnsi" w:hAnsiTheme="minorHAnsi" w:cstheme="minorHAnsi"/>
              </w:rPr>
              <w:br/>
              <w:t>● Svaka grupa zatim osmišljava barem jedan novi primjer primjene svog elementa.</w:t>
            </w:r>
            <w:r w:rsidRPr="00A57C7F">
              <w:rPr>
                <w:rFonts w:asciiTheme="minorHAnsi" w:hAnsiTheme="minorHAnsi" w:cstheme="minorHAnsi"/>
              </w:rPr>
              <w:br/>
              <w:t>● Nakon toga se formiraju nove, mješovite grupe s predstavnicima svih početnih grupa. U tim novim grupama svaki predstavnik podučava ostale članove o svom elementu, uključujući i novi osmišljeni primjer.</w:t>
            </w:r>
            <w:r w:rsidRPr="00A57C7F">
              <w:rPr>
                <w:rFonts w:asciiTheme="minorHAnsi" w:hAnsiTheme="minorHAnsi" w:cstheme="minorHAnsi"/>
              </w:rPr>
              <w:br/>
              <w:t>● Na kraju, provedite zajedničku raspravu i pregled svih elemenata.</w:t>
            </w:r>
            <w:r w:rsidRPr="00A57C7F">
              <w:rPr>
                <w:rFonts w:asciiTheme="minorHAnsi" w:hAnsiTheme="minorHAnsi" w:cstheme="minorHAnsi"/>
              </w:rPr>
              <w:br/>
              <w:t>● Prođite kroz slajd 24 s važnim napomenama vezanim uz primjenu u razredima osnovne i srednje škole.</w:t>
            </w:r>
          </w:p>
          <w:p w14:paraId="32BB172F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b/>
              </w:rPr>
              <w:t xml:space="preserve">Ishod: </w:t>
            </w:r>
            <w:r w:rsidRPr="00A57C7F">
              <w:t>Uključiti učenike u tehnike vršnjačkog učenja kako bi se poboljšalo sudjelovanje, interes i dublje razumijevanje elemenata.</w:t>
            </w:r>
          </w:p>
          <w:p w14:paraId="4E752610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F42124B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3440B" w:rsidRPr="00A57C7F" w14:paraId="4DA9D1DC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2C6C3538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</w:rPr>
            </w:pPr>
          </w:p>
        </w:tc>
        <w:tc>
          <w:tcPr>
            <w:tcW w:w="6930" w:type="dxa"/>
          </w:tcPr>
          <w:p w14:paraId="4E42646F" w14:textId="77777777" w:rsidR="0053440B" w:rsidRPr="00A57C7F" w:rsidRDefault="00364733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5" w:name="_heading=h.en61v8dce708" w:colFirst="0" w:colLast="0"/>
            <w:bookmarkEnd w:id="5"/>
            <w:r w:rsidRPr="00A57C7F">
              <w:rPr>
                <w:i w:val="0"/>
                <w:u w:val="single"/>
              </w:rPr>
              <w:t>5. Autentično učenje u informatici (20 min)</w:t>
            </w:r>
          </w:p>
          <w:p w14:paraId="6413CDEA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6CF70CF" w14:textId="2DC15077" w:rsidR="0053440B" w:rsidRPr="00A57C7F" w:rsidRDefault="00D94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Prikaznice15-25:</w:t>
            </w:r>
          </w:p>
          <w:p w14:paraId="3F279722" w14:textId="2B55D6BC" w:rsidR="0053440B" w:rsidRPr="00A57C7F" w:rsidRDefault="00364733">
            <w:pPr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i/>
                <w:u w:val="single"/>
              </w:rPr>
              <w:t xml:space="preserve">Scenarij: </w:t>
            </w:r>
            <w:r w:rsidR="00D94892" w:rsidRPr="00A57C7F">
              <w:rPr>
                <w:rFonts w:asciiTheme="minorHAnsi" w:hAnsiTheme="minorHAnsi" w:cstheme="minorHAnsi"/>
              </w:rPr>
              <w:t xml:space="preserve"> Potrebno je osmisliti autentični kontekst za učenje jednostavnih algoritama. Polaznici mogu koristiti jedan od sljedećih prijedloga</w:t>
            </w:r>
            <w:r w:rsidR="00D94892" w:rsidRPr="00A57C7F">
              <w:t xml:space="preserve"> </w:t>
            </w:r>
            <w:r w:rsidRPr="00A57C7F">
              <w:t>:</w:t>
            </w:r>
          </w:p>
          <w:p w14:paraId="6CDDB656" w14:textId="77777777" w:rsidR="0053440B" w:rsidRPr="00A57C7F" w:rsidRDefault="00364733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Pronalaženje najvećeg broja</w:t>
            </w:r>
          </w:p>
          <w:p w14:paraId="10A8E9EC" w14:textId="77777777" w:rsidR="0053440B" w:rsidRPr="00A57C7F" w:rsidRDefault="00364733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Brojanje koliko se puta broj pojavljuje</w:t>
            </w:r>
          </w:p>
          <w:p w14:paraId="3B22ACC5" w14:textId="6234E2A6" w:rsidR="0053440B" w:rsidRPr="00A57C7F" w:rsidRDefault="00D94892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Obrnuti redoslijed liste</w:t>
            </w:r>
          </w:p>
          <w:p w14:paraId="3C4AD796" w14:textId="77777777" w:rsidR="0053440B" w:rsidRPr="00A57C7F" w:rsidRDefault="00364733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Provjera je li broj paran ili neparan</w:t>
            </w:r>
          </w:p>
          <w:p w14:paraId="1E3D5D0D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27811B" w14:textId="3F080CB1" w:rsidR="0053440B" w:rsidRPr="00A57C7F" w:rsidRDefault="00364733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 xml:space="preserve">U grupama od 3 osobe, </w:t>
            </w:r>
            <w:r w:rsidR="00D94892" w:rsidRPr="00A57C7F">
              <w:t>polaznici</w:t>
            </w:r>
            <w:r w:rsidRPr="00A57C7F">
              <w:t xml:space="preserve"> bi trebali zajedno osmisliti autentičan kontekst u kojem će podučavati jednostavne algoritme. Ako ima vremena, uz autentičan kontekst, grupe mogu uključiti i barem još 2 elementa autentičnog učenja.</w:t>
            </w:r>
          </w:p>
          <w:p w14:paraId="0D90CA4B" w14:textId="77777777" w:rsidR="0053440B" w:rsidRPr="00A57C7F" w:rsidRDefault="00364733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Grupe će zatim međusobno predstaviti svoje ideje, 1-2 minute po grupi.</w:t>
            </w:r>
          </w:p>
          <w:p w14:paraId="06AD5ECA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1A200F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b/>
              </w:rPr>
              <w:t xml:space="preserve">Ishod: </w:t>
            </w:r>
            <w:r w:rsidRPr="00A57C7F">
              <w:t>Uključiti učenike u vježbu osmišljavanja autentičnog konteksta za informatičke aktivnosti.</w:t>
            </w:r>
          </w:p>
          <w:p w14:paraId="394CAD86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440B" w:rsidRPr="00A57C7F" w14:paraId="23C6A760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06E4B925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30" w:type="dxa"/>
          </w:tcPr>
          <w:p w14:paraId="0F9F7A37" w14:textId="53D7B261" w:rsidR="0053440B" w:rsidRPr="00A57C7F" w:rsidRDefault="00364733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6" w:name="_heading=h.nq5yb0xiea6v" w:colFirst="0" w:colLast="0"/>
            <w:bookmarkEnd w:id="6"/>
            <w:r w:rsidRPr="00A57C7F">
              <w:rPr>
                <w:i w:val="0"/>
                <w:u w:val="single"/>
              </w:rPr>
              <w:t>6. Pitanje za</w:t>
            </w:r>
            <w:r w:rsidR="00D94892" w:rsidRPr="00A57C7F">
              <w:rPr>
                <w:i w:val="0"/>
                <w:u w:val="single"/>
              </w:rPr>
              <w:t xml:space="preserve"> </w:t>
            </w:r>
            <w:r w:rsidRPr="00A57C7F">
              <w:rPr>
                <w:i w:val="0"/>
                <w:u w:val="single"/>
              </w:rPr>
              <w:t>pregleda i refleksij</w:t>
            </w:r>
            <w:r w:rsidR="00D94892" w:rsidRPr="00A57C7F">
              <w:rPr>
                <w:i w:val="0"/>
                <w:u w:val="single"/>
              </w:rPr>
              <w:t>u</w:t>
            </w:r>
            <w:r w:rsidRPr="00A57C7F">
              <w:rPr>
                <w:i w:val="0"/>
                <w:u w:val="single"/>
              </w:rPr>
              <w:t xml:space="preserve"> (5 min)</w:t>
            </w:r>
          </w:p>
          <w:p w14:paraId="7420452D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95684C" w14:textId="59F6087C" w:rsidR="0053440B" w:rsidRPr="00A57C7F" w:rsidRDefault="00D94892" w:rsidP="00D94892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Vodite polaznike kroz pitanja za refleksiju prikazana na slajdu 26.</w:t>
            </w:r>
            <w:r w:rsidRPr="00A57C7F">
              <w:rPr>
                <w:rFonts w:asciiTheme="minorHAnsi" w:hAnsiTheme="minorHAnsi" w:cstheme="minorHAnsi"/>
              </w:rPr>
              <w:br/>
              <w:t>● Ako ima vremena, provedite grupnu raspravu.</w:t>
            </w:r>
          </w:p>
          <w:p w14:paraId="30CF096C" w14:textId="39CE3938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b/>
              </w:rPr>
              <w:t xml:space="preserve">Ishod: </w:t>
            </w:r>
            <w:r w:rsidR="00D94892" w:rsidRPr="00A57C7F">
              <w:t>Polaznici</w:t>
            </w:r>
            <w:r w:rsidRPr="00A57C7F">
              <w:t xml:space="preserve"> razmišljaju o aktivnostima i materijalima iz nastavne jedinice, ponavljaju što su naučili.</w:t>
            </w:r>
          </w:p>
          <w:p w14:paraId="11A93799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3440B" w:rsidRPr="00A57C7F" w14:paraId="795A4E82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</w:tcPr>
          <w:p w14:paraId="170FC998" w14:textId="50D2A0A7" w:rsidR="0053440B" w:rsidRPr="00A57C7F" w:rsidRDefault="002362E2">
            <w:r w:rsidRPr="00A57C7F">
              <w:t>Vrednovanje</w:t>
            </w:r>
          </w:p>
        </w:tc>
        <w:tc>
          <w:tcPr>
            <w:tcW w:w="6930" w:type="dxa"/>
          </w:tcPr>
          <w:p w14:paraId="53B59D24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Procjena je uključena u cijeli plan lekcije putem: a) podučavanja elementa drugim skupinama, b) stvaranja autentičnog konteksta učenja c) vježbe pisanja refleksije.</w:t>
            </w:r>
            <w:r w:rsidRPr="00A57C7F">
              <w:br/>
            </w:r>
          </w:p>
        </w:tc>
      </w:tr>
    </w:tbl>
    <w:p w14:paraId="1882C8AA" w14:textId="77777777" w:rsidR="0053440B" w:rsidRPr="00A57C7F" w:rsidRDefault="0053440B">
      <w:pPr>
        <w:tabs>
          <w:tab w:val="left" w:pos="1620"/>
        </w:tabs>
      </w:pPr>
    </w:p>
    <w:tbl>
      <w:tblPr>
        <w:tblStyle w:val="a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440B" w:rsidRPr="00A57C7F" w14:paraId="2A0CCD09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6C58E9C3" w14:textId="190A5E53" w:rsidR="0053440B" w:rsidRPr="00A57C7F" w:rsidRDefault="00D94892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ZAKLJUČAK</w:t>
            </w:r>
          </w:p>
        </w:tc>
      </w:tr>
      <w:tr w:rsidR="0053440B" w:rsidRPr="00A57C7F" w14:paraId="106D09FF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8229B06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t>Razmišljanje i zaključak</w:t>
            </w:r>
          </w:p>
        </w:tc>
        <w:tc>
          <w:tcPr>
            <w:tcW w:w="6945" w:type="dxa"/>
          </w:tcPr>
          <w:p w14:paraId="504C0BC9" w14:textId="1BBA808A" w:rsidR="0053440B" w:rsidRPr="00A57C7F" w:rsidRDefault="00D94892" w:rsidP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57C7F">
              <w:rPr>
                <w:rFonts w:asciiTheme="minorHAnsi" w:hAnsiTheme="minorHAnsi" w:cstheme="minorHAnsi"/>
              </w:rPr>
              <w:t>Polaznici će reflektirati o naučenom tijekom jedinice u Aktivnosti 4: Pregled i refleksija.</w:t>
            </w:r>
          </w:p>
        </w:tc>
      </w:tr>
      <w:tr w:rsidR="0053440B" w:rsidRPr="00A57C7F" w14:paraId="0269C3F8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225254C" w14:textId="77777777" w:rsidR="0053440B" w:rsidRPr="00A57C7F" w:rsidRDefault="00364733">
            <w:r w:rsidRPr="00A57C7F">
              <w:t>Domaća zadaća/Dodatni zadaci</w:t>
            </w:r>
          </w:p>
        </w:tc>
        <w:tc>
          <w:tcPr>
            <w:tcW w:w="6945" w:type="dxa"/>
          </w:tcPr>
          <w:p w14:paraId="2614AE27" w14:textId="4DA93E7B" w:rsidR="0053440B" w:rsidRPr="00A57C7F" w:rsidRDefault="00D94892" w:rsidP="001946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57C7F">
              <w:t xml:space="preserve">Polaznici bi trebali doći pripremljeni za Jedinicu 2.2 tako </w:t>
            </w:r>
            <w:r w:rsidR="0019468D" w:rsidRPr="00A57C7F">
              <w:rPr>
                <w:rFonts w:asciiTheme="minorHAnsi" w:hAnsiTheme="minorHAnsi" w:cstheme="minorHAnsi"/>
              </w:rPr>
              <w:t xml:space="preserve"> što će odabrati i pripremiti određenu temu iz informatike koju planiraju uskoro poučavati u svom razredu.</w:t>
            </w:r>
          </w:p>
        </w:tc>
      </w:tr>
    </w:tbl>
    <w:p w14:paraId="2E8FC49B" w14:textId="77777777" w:rsidR="0053440B" w:rsidRPr="00A57C7F" w:rsidRDefault="0053440B"/>
    <w:sectPr w:rsidR="0053440B" w:rsidRPr="00A57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EAE56" w14:textId="77777777" w:rsidR="00D05762" w:rsidRPr="00A57C7F" w:rsidRDefault="00D05762">
      <w:pPr>
        <w:spacing w:after="0" w:line="240" w:lineRule="auto"/>
      </w:pPr>
      <w:r w:rsidRPr="00A57C7F">
        <w:separator/>
      </w:r>
    </w:p>
  </w:endnote>
  <w:endnote w:type="continuationSeparator" w:id="0">
    <w:p w14:paraId="5DB93B32" w14:textId="77777777" w:rsidR="00D05762" w:rsidRPr="00A57C7F" w:rsidRDefault="00D05762">
      <w:pPr>
        <w:spacing w:after="0" w:line="240" w:lineRule="auto"/>
      </w:pPr>
      <w:r w:rsidRPr="00A57C7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97BA" w14:textId="77777777" w:rsidR="0031471A" w:rsidRDefault="003147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5600" w14:textId="6E0C38D2" w:rsidR="0053440B" w:rsidRPr="00A57C7F" w:rsidRDefault="003147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 w:rsidRPr="00A57C7F">
      <w:rPr>
        <w:noProof/>
      </w:rPr>
      <w:drawing>
        <wp:anchor distT="0" distB="0" distL="114300" distR="114300" simplePos="0" relativeHeight="251659264" behindDoc="0" locked="0" layoutInCell="1" hidden="0" allowOverlap="1" wp14:anchorId="55F129A6" wp14:editId="538C980B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1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12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64733" w:rsidRPr="00A57C7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560C70E" wp14:editId="65ECBC7C">
              <wp:simplePos x="0" y="0"/>
              <wp:positionH relativeFrom="column">
                <wp:posOffset>838200</wp:posOffset>
              </wp:positionH>
              <wp:positionV relativeFrom="paragraph">
                <wp:posOffset>101600</wp:posOffset>
              </wp:positionV>
              <wp:extent cx="5443220" cy="695325"/>
              <wp:effectExtent l="0" t="0" r="0" b="0"/>
              <wp:wrapNone/>
              <wp:docPr id="1597007008" name="Rectangle 15970070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1BF188" w14:textId="2DC92C25" w:rsidR="0053440B" w:rsidRPr="00A57C7F" w:rsidRDefault="00285860">
                          <w:pPr>
                            <w:spacing w:after="0" w:line="240" w:lineRule="auto"/>
                            <w:textDirection w:val="btLr"/>
                          </w:pPr>
                          <w:r w:rsidRPr="00285860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60C70E" id="Rectangle 1597007008" o:spid="_x0000_s1028" style="position:absolute;margin-left:66pt;margin-top:8pt;width:428.6pt;height:5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T89yrbAAAACgEAAA8AAABkcnMvZG93&#10;bnJldi54bWxMTz1PwzAQ3ZH4D9YhsVGngURtGqdCCAZGUgZGN74mEfY5sp02/fccE0x37+7pfdT7&#10;xVlxxhBHTwrWqwwEUufNSL2Cz8PbwwZETJqMtp5QwRUj7Jvbm1pXxl/oA89t6gWLUKy0giGlqZIy&#10;dgM6HVd+QuLfyQenE8PQSxP0hcWdlXmWldLpkdhh0BO+DNh9t7NTMKE1s31qs69OvgZal+8HeS2U&#10;ur9bnncgEi7pjwy/8Tk6NJzp6GcyUVjGjzl3SbyUPJmw3WxzEEc+5EUBsqnl/wrND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D0/Pcq2wAAAAoBAAAPAAAAAAAAAAAAAAAAABYEAABk&#10;cnMvZG93bnJldi54bWxQSwUGAAAAAAQABADzAAAAHgUAAAAA&#10;" filled="f" stroked="f">
              <v:textbox inset="2.53958mm,1.2694mm,2.53958mm,1.2694mm">
                <w:txbxContent>
                  <w:p w14:paraId="501BF188" w14:textId="2DC92C25" w:rsidR="0053440B" w:rsidRPr="00A57C7F" w:rsidRDefault="00285860">
                    <w:pPr>
                      <w:spacing w:after="0" w:line="240" w:lineRule="auto"/>
                      <w:textDirection w:val="btLr"/>
                    </w:pPr>
                    <w:r w:rsidRPr="00285860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54CB4219" w14:textId="77777777" w:rsidR="0053440B" w:rsidRPr="00A57C7F" w:rsidRDefault="0053440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1AE72" w14:textId="77777777" w:rsidR="0031471A" w:rsidRDefault="00314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E2E62" w14:textId="77777777" w:rsidR="00D05762" w:rsidRPr="00A57C7F" w:rsidRDefault="00D05762">
      <w:pPr>
        <w:spacing w:after="0" w:line="240" w:lineRule="auto"/>
      </w:pPr>
      <w:r w:rsidRPr="00A57C7F">
        <w:separator/>
      </w:r>
    </w:p>
  </w:footnote>
  <w:footnote w:type="continuationSeparator" w:id="0">
    <w:p w14:paraId="5DEA8272" w14:textId="77777777" w:rsidR="00D05762" w:rsidRPr="00A57C7F" w:rsidRDefault="00D05762">
      <w:pPr>
        <w:spacing w:after="0" w:line="240" w:lineRule="auto"/>
      </w:pPr>
      <w:r w:rsidRPr="00A57C7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A64C3" w14:textId="77777777" w:rsidR="0031471A" w:rsidRDefault="00314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4DF34" w14:textId="77777777" w:rsidR="0053440B" w:rsidRPr="00A57C7F" w:rsidRDefault="00364733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 w:rsidRPr="00A57C7F"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2F795" w14:textId="77777777" w:rsidR="0031471A" w:rsidRDefault="00314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D70"/>
    <w:multiLevelType w:val="multilevel"/>
    <w:tmpl w:val="75DC0C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5E7A8F"/>
    <w:multiLevelType w:val="multilevel"/>
    <w:tmpl w:val="1B98FA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57338"/>
    <w:multiLevelType w:val="multilevel"/>
    <w:tmpl w:val="FE5A5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FA3A81"/>
    <w:multiLevelType w:val="multilevel"/>
    <w:tmpl w:val="438230C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7C209EA"/>
    <w:multiLevelType w:val="multilevel"/>
    <w:tmpl w:val="294485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AAA5D45"/>
    <w:multiLevelType w:val="multilevel"/>
    <w:tmpl w:val="E0584E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04C2C69"/>
    <w:multiLevelType w:val="multilevel"/>
    <w:tmpl w:val="F6F224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D36D8B"/>
    <w:multiLevelType w:val="multilevel"/>
    <w:tmpl w:val="6226A1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C3A3CDA"/>
    <w:multiLevelType w:val="hybridMultilevel"/>
    <w:tmpl w:val="76BC9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C3DB7"/>
    <w:multiLevelType w:val="multilevel"/>
    <w:tmpl w:val="A68CC5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2091434">
    <w:abstractNumId w:val="7"/>
  </w:num>
  <w:num w:numId="2" w16cid:durableId="234291310">
    <w:abstractNumId w:val="9"/>
  </w:num>
  <w:num w:numId="3" w16cid:durableId="1685739466">
    <w:abstractNumId w:val="5"/>
  </w:num>
  <w:num w:numId="4" w16cid:durableId="1289967428">
    <w:abstractNumId w:val="4"/>
  </w:num>
  <w:num w:numId="5" w16cid:durableId="1264151380">
    <w:abstractNumId w:val="2"/>
  </w:num>
  <w:num w:numId="6" w16cid:durableId="1721590809">
    <w:abstractNumId w:val="6"/>
  </w:num>
  <w:num w:numId="7" w16cid:durableId="440761531">
    <w:abstractNumId w:val="3"/>
  </w:num>
  <w:num w:numId="8" w16cid:durableId="852762548">
    <w:abstractNumId w:val="1"/>
  </w:num>
  <w:num w:numId="9" w16cid:durableId="921913266">
    <w:abstractNumId w:val="0"/>
  </w:num>
  <w:num w:numId="10" w16cid:durableId="5370838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40B"/>
    <w:rsid w:val="0019468D"/>
    <w:rsid w:val="002362E2"/>
    <w:rsid w:val="00285860"/>
    <w:rsid w:val="002B6A27"/>
    <w:rsid w:val="0031471A"/>
    <w:rsid w:val="00364733"/>
    <w:rsid w:val="0053440B"/>
    <w:rsid w:val="00567A80"/>
    <w:rsid w:val="007F4BAA"/>
    <w:rsid w:val="007F6C4A"/>
    <w:rsid w:val="00882210"/>
    <w:rsid w:val="00A57C7F"/>
    <w:rsid w:val="00A6760D"/>
    <w:rsid w:val="00D05762"/>
    <w:rsid w:val="00D94892"/>
    <w:rsid w:val="00EE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529B799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3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G3IL0J3XMb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h.edu/teaching-learning-resource-hub/resources/all?field_unh_resource_category_target_id=All&amp;field_unh_resource_topic_target_id=57&amp;combine=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XaFoGAsnXx8Tshotr2JvMQr5ew==">CgMxLjAyDmgud2YzdWc5anUwczNnMg5oLm1oMGs3M3JrNTM4YjIOaC52dDk4cTNnaGJzYnIyDmguaTM2d252aWlrMzI2Mg1oLjhjbTkwc3R3ZzdtMg5oLmVuNjF2OGRjZTcwODIOaC5ucTV5YjB4aWVhNnY4AHIhMW9SUUhqMV9HcUQzZ3hzdGJuZWE0U2U2VHVmY2UwR2VF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9</cp:revision>
  <dcterms:created xsi:type="dcterms:W3CDTF">2024-11-19T18:06:00Z</dcterms:created>
  <dcterms:modified xsi:type="dcterms:W3CDTF">2025-07-22T12:30:00Z</dcterms:modified>
</cp:coreProperties>
</file>